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2" w:rsidRPr="00005FC0" w:rsidRDefault="00080B09" w:rsidP="00485E3A">
      <w:pPr>
        <w:widowControl w:val="0"/>
        <w:spacing w:after="0" w:line="240" w:lineRule="auto"/>
        <w:rPr>
          <w:rFonts w:ascii="Gill Sans MT" w:hAnsi="Gill Sans MT"/>
          <w:b/>
          <w:sz w:val="20"/>
          <w:szCs w:val="20"/>
        </w:rPr>
      </w:pPr>
      <w:r w:rsidRPr="00005FC0">
        <w:rPr>
          <w:rFonts w:ascii="Gill Sans MT" w:hAnsi="Gill Sans MT"/>
          <w:b/>
          <w:sz w:val="20"/>
          <w:szCs w:val="20"/>
        </w:rPr>
        <w:t>GRADUAL HYMN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Behold, behold I make all things new,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Beginning with you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And starting from today.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Behold, behold I make all things new,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My promise is true,</w:t>
      </w:r>
    </w:p>
    <w:p w:rsidR="00080B09" w:rsidRPr="00005FC0" w:rsidRDefault="00080B09" w:rsidP="00005FC0">
      <w:pPr>
        <w:widowControl w:val="0"/>
        <w:spacing w:after="0" w:line="240" w:lineRule="auto"/>
        <w:ind w:left="720"/>
        <w:rPr>
          <w:rFonts w:ascii="Gill Sans MT" w:hAnsi="Gill Sans MT"/>
          <w:i/>
          <w:sz w:val="28"/>
          <w:szCs w:val="20"/>
        </w:rPr>
      </w:pPr>
      <w:r w:rsidRPr="00005FC0">
        <w:rPr>
          <w:rFonts w:ascii="Gill Sans MT" w:hAnsi="Gill Sans MT"/>
          <w:i/>
          <w:sz w:val="28"/>
          <w:szCs w:val="20"/>
        </w:rPr>
        <w:t>For I am Christ the way.</w:t>
      </w:r>
    </w:p>
    <w:p w:rsidR="00E26547" w:rsidRPr="00005FC0" w:rsidRDefault="00E26547" w:rsidP="00485E3A">
      <w:pPr>
        <w:widowControl w:val="0"/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:rsidR="00005FC0" w:rsidRPr="00D85456" w:rsidRDefault="00005FC0" w:rsidP="00485E3A">
      <w:pPr>
        <w:widowControl w:val="0"/>
        <w:spacing w:after="0" w:line="240" w:lineRule="auto"/>
        <w:rPr>
          <w:rFonts w:ascii="Gill Sans MT" w:hAnsi="Gill Sans MT"/>
          <w:b/>
        </w:rPr>
      </w:pPr>
      <w:r w:rsidRPr="00D85456">
        <w:rPr>
          <w:rFonts w:ascii="Gill Sans MT" w:hAnsi="Gill Sans MT"/>
          <w:b/>
        </w:rPr>
        <w:t>Wednesday 19</w:t>
      </w:r>
      <w:r w:rsidRPr="00D85456">
        <w:rPr>
          <w:rFonts w:ascii="Gill Sans MT" w:hAnsi="Gill Sans MT"/>
          <w:b/>
          <w:vertAlign w:val="superscript"/>
        </w:rPr>
        <w:t>th</w:t>
      </w:r>
      <w:r w:rsidRPr="00D85456">
        <w:rPr>
          <w:rFonts w:ascii="Gill Sans MT" w:hAnsi="Gill Sans MT"/>
          <w:b/>
        </w:rPr>
        <w:t xml:space="preserve"> January 7.45pm PCC Meeting</w:t>
      </w:r>
    </w:p>
    <w:p w:rsidR="00005FC0" w:rsidRPr="00D85456" w:rsidRDefault="00005FC0" w:rsidP="00485E3A">
      <w:pPr>
        <w:widowControl w:val="0"/>
        <w:spacing w:after="0" w:line="240" w:lineRule="auto"/>
        <w:rPr>
          <w:rFonts w:ascii="Gill Sans MT" w:hAnsi="Gill Sans MT"/>
          <w:b/>
        </w:rPr>
      </w:pPr>
    </w:p>
    <w:p w:rsidR="00E26547" w:rsidRPr="00D85456" w:rsidRDefault="00E26547" w:rsidP="00485E3A">
      <w:pPr>
        <w:widowControl w:val="0"/>
        <w:spacing w:after="0" w:line="240" w:lineRule="auto"/>
        <w:rPr>
          <w:rFonts w:ascii="Gill Sans MT" w:hAnsi="Gill Sans MT"/>
        </w:rPr>
      </w:pPr>
      <w:r w:rsidRPr="00D85456">
        <w:rPr>
          <w:rFonts w:ascii="Gill Sans MT" w:hAnsi="Gill Sans MT"/>
          <w:b/>
        </w:rPr>
        <w:t>Due to present conditions</w:t>
      </w:r>
      <w:proofErr w:type="gramStart"/>
      <w:r w:rsidRPr="00D85456">
        <w:rPr>
          <w:rFonts w:ascii="Gill Sans MT" w:hAnsi="Gill Sans MT"/>
        </w:rPr>
        <w:t>,  it</w:t>
      </w:r>
      <w:proofErr w:type="gramEnd"/>
      <w:r w:rsidRPr="00D85456">
        <w:rPr>
          <w:rFonts w:ascii="Gill Sans MT" w:hAnsi="Gill Sans MT"/>
        </w:rPr>
        <w:t xml:space="preserve"> has been decided to postpone the Fish and Chips and Beetle evening until later in the year.</w:t>
      </w:r>
    </w:p>
    <w:p w:rsidR="00955043" w:rsidRPr="00D85456" w:rsidRDefault="00955043" w:rsidP="00485E3A">
      <w:pPr>
        <w:widowControl w:val="0"/>
        <w:spacing w:after="0" w:line="240" w:lineRule="auto"/>
        <w:rPr>
          <w:rFonts w:ascii="Gill Sans MT" w:hAnsi="Gill Sans MT"/>
        </w:rPr>
      </w:pPr>
    </w:p>
    <w:p w:rsidR="00955043" w:rsidRPr="00D85456" w:rsidRDefault="00955043" w:rsidP="00485E3A">
      <w:pPr>
        <w:widowControl w:val="0"/>
        <w:spacing w:after="0" w:line="240" w:lineRule="auto"/>
        <w:rPr>
          <w:rFonts w:ascii="Gill Sans MT" w:hAnsi="Gill Sans MT"/>
        </w:rPr>
      </w:pPr>
      <w:r w:rsidRPr="00D85456">
        <w:rPr>
          <w:rFonts w:ascii="Gill Sans MT" w:hAnsi="Gill Sans MT"/>
          <w:b/>
        </w:rPr>
        <w:t>Mustard Seed</w:t>
      </w:r>
      <w:r w:rsidRPr="00D85456">
        <w:rPr>
          <w:rFonts w:ascii="Gill Sans MT" w:hAnsi="Gill Sans MT"/>
        </w:rPr>
        <w:t xml:space="preserve"> will not be meeting this month.</w:t>
      </w:r>
    </w:p>
    <w:p w:rsidR="009A0A17" w:rsidRPr="00D85456" w:rsidRDefault="009A0A17" w:rsidP="00485E3A">
      <w:pPr>
        <w:widowControl w:val="0"/>
        <w:spacing w:after="0" w:line="240" w:lineRule="auto"/>
        <w:rPr>
          <w:rFonts w:ascii="Gill Sans MT" w:hAnsi="Gill Sans MT"/>
        </w:rPr>
      </w:pPr>
    </w:p>
    <w:p w:rsidR="009A0A17" w:rsidRPr="00D85456" w:rsidRDefault="009A0A17" w:rsidP="009A0A17">
      <w:pPr>
        <w:rPr>
          <w:rFonts w:ascii="Gill Sans MT" w:eastAsia="Times New Roman" w:hAnsi="Gill Sans MT"/>
        </w:rPr>
      </w:pPr>
      <w:r w:rsidRPr="00D85456">
        <w:rPr>
          <w:rFonts w:ascii="Gill Sans MT" w:eastAsia="Times New Roman" w:hAnsi="Gill Sans MT"/>
          <w:b/>
        </w:rPr>
        <w:t xml:space="preserve">Joseph coloured coat theme afternoon </w:t>
      </w:r>
      <w:r w:rsidR="00D85456" w:rsidRPr="00D85456">
        <w:rPr>
          <w:rFonts w:ascii="Gill Sans MT" w:eastAsia="Times New Roman" w:hAnsi="Gill Sans MT"/>
          <w:b/>
        </w:rPr>
        <w:t xml:space="preserve">   </w:t>
      </w:r>
      <w:r w:rsidR="00D85456" w:rsidRPr="00D85456">
        <w:rPr>
          <w:rFonts w:ascii="Gill Sans MT" w:eastAsia="Times New Roman" w:hAnsi="Gill Sans MT"/>
        </w:rPr>
        <w:t>It has been decided to postpone this until later in the year.</w:t>
      </w:r>
    </w:p>
    <w:p w:rsidR="008B6A0A" w:rsidRPr="00D85456" w:rsidRDefault="009A0A17" w:rsidP="000E6899">
      <w:pPr>
        <w:widowControl w:val="0"/>
        <w:spacing w:after="0" w:line="240" w:lineRule="auto"/>
        <w:rPr>
          <w:rFonts w:ascii="Gill Sans MT" w:hAnsi="Gill Sans MT"/>
        </w:rPr>
      </w:pPr>
      <w:r w:rsidRPr="00D85456">
        <w:rPr>
          <w:rFonts w:ascii="Gill Sans MT" w:hAnsi="Gill Sans MT"/>
        </w:rPr>
        <w:t xml:space="preserve">The </w:t>
      </w:r>
      <w:r w:rsidRPr="00D85456">
        <w:rPr>
          <w:rFonts w:ascii="Gill Sans MT" w:hAnsi="Gill Sans MT"/>
          <w:b/>
        </w:rPr>
        <w:t>Service for Christian Unity</w:t>
      </w:r>
      <w:r w:rsidRPr="00D85456">
        <w:rPr>
          <w:rFonts w:ascii="Gill Sans MT" w:hAnsi="Gill Sans MT"/>
        </w:rPr>
        <w:t xml:space="preserve"> on Sunday 23</w:t>
      </w:r>
      <w:r w:rsidRPr="00D85456">
        <w:rPr>
          <w:rFonts w:ascii="Gill Sans MT" w:hAnsi="Gill Sans MT"/>
          <w:vertAlign w:val="superscript"/>
        </w:rPr>
        <w:t>rd</w:t>
      </w:r>
      <w:r w:rsidRPr="00D85456">
        <w:rPr>
          <w:rFonts w:ascii="Gill Sans MT" w:hAnsi="Gill Sans MT"/>
        </w:rPr>
        <w:t xml:space="preserve"> January at 6pm, preceded by the AGM at 5 pm</w:t>
      </w:r>
      <w:r w:rsidR="005D0D83" w:rsidRPr="00D85456">
        <w:rPr>
          <w:rFonts w:ascii="Gill Sans MT" w:hAnsi="Gill Sans MT"/>
        </w:rPr>
        <w:t xml:space="preserve"> will now be on ZOOM</w:t>
      </w:r>
      <w:r w:rsidRPr="00D85456">
        <w:rPr>
          <w:rFonts w:ascii="Gill Sans MT" w:hAnsi="Gill Sans MT"/>
        </w:rPr>
        <w:t>.</w:t>
      </w:r>
      <w:r w:rsidR="008B6A0A" w:rsidRPr="00D85456">
        <w:rPr>
          <w:rFonts w:ascii="Gill Sans MT" w:hAnsi="Gill Sans MT"/>
        </w:rPr>
        <w:t xml:space="preserve"> </w:t>
      </w:r>
      <w:r w:rsidR="008C3252" w:rsidRPr="00D85456">
        <w:rPr>
          <w:rFonts w:ascii="Gill Sans MT" w:hAnsi="Gill Sans MT"/>
        </w:rPr>
        <w:t>Ask the Vicar if you would like the link.</w:t>
      </w:r>
    </w:p>
    <w:p w:rsidR="004348A6" w:rsidRPr="00D85456" w:rsidRDefault="004348A6" w:rsidP="000E6899">
      <w:pPr>
        <w:widowControl w:val="0"/>
        <w:spacing w:after="0" w:line="240" w:lineRule="auto"/>
        <w:rPr>
          <w:rFonts w:ascii="Gill Sans MT" w:hAnsi="Gill Sans MT"/>
          <w:b/>
        </w:rPr>
      </w:pPr>
    </w:p>
    <w:p w:rsidR="00955043" w:rsidRPr="00D85456" w:rsidRDefault="00955043" w:rsidP="004348A6">
      <w:pPr>
        <w:spacing w:after="0" w:line="240" w:lineRule="auto"/>
        <w:rPr>
          <w:rFonts w:ascii="Gill Sans MT" w:hAnsi="Gill Sans MT"/>
        </w:rPr>
      </w:pPr>
      <w:r w:rsidRPr="00D85456">
        <w:rPr>
          <w:rFonts w:ascii="Gill Sans MT" w:hAnsi="Gill Sans MT"/>
          <w:b/>
        </w:rPr>
        <w:t>Graves</w:t>
      </w:r>
      <w:r w:rsidR="004348A6" w:rsidRPr="00D85456">
        <w:rPr>
          <w:rFonts w:ascii="Gill Sans MT" w:hAnsi="Gill Sans MT"/>
          <w:b/>
        </w:rPr>
        <w:t>ham</w:t>
      </w:r>
      <w:r w:rsidRPr="00D85456">
        <w:rPr>
          <w:rFonts w:ascii="Gill Sans MT" w:hAnsi="Gill Sans MT"/>
          <w:b/>
        </w:rPr>
        <w:t xml:space="preserve"> School Pastors</w:t>
      </w:r>
      <w:r w:rsidRPr="00D85456">
        <w:rPr>
          <w:rFonts w:ascii="Gill Sans MT" w:hAnsi="Gill Sans MT"/>
        </w:rPr>
        <w:t xml:space="preserve"> has been shortlisted by Tesco, along with two other charities and can now be voted for as part of the blue coin scheme between January and March this year.   </w:t>
      </w:r>
      <w:r w:rsidR="00A4535E" w:rsidRPr="00D85456">
        <w:rPr>
          <w:rFonts w:ascii="Gill Sans MT" w:hAnsi="Gill Sans MT"/>
        </w:rPr>
        <w:t xml:space="preserve">They </w:t>
      </w:r>
      <w:r w:rsidRPr="00D85456">
        <w:rPr>
          <w:rFonts w:ascii="Gill Sans MT" w:hAnsi="Gill Sans MT"/>
        </w:rPr>
        <w:t xml:space="preserve">need people to vote in store with their blue coins to support </w:t>
      </w:r>
      <w:r w:rsidR="00A4535E" w:rsidRPr="00D85456">
        <w:rPr>
          <w:rFonts w:ascii="Gill Sans MT" w:hAnsi="Gill Sans MT"/>
        </w:rPr>
        <w:t>them</w:t>
      </w:r>
      <w:r w:rsidRPr="00D85456">
        <w:rPr>
          <w:rFonts w:ascii="Gill Sans MT" w:hAnsi="Gill Sans MT"/>
        </w:rPr>
        <w:t xml:space="preserve"> across our local area, the stores included in this are</w:t>
      </w:r>
      <w:r w:rsidR="00080B09" w:rsidRPr="00D85456">
        <w:rPr>
          <w:rFonts w:ascii="Gill Sans MT" w:hAnsi="Gill Sans MT"/>
        </w:rPr>
        <w:t xml:space="preserve"> Gravesend, Valley Drive, Perry Street, Whitehill Lane and Riverview. </w:t>
      </w:r>
    </w:p>
    <w:p w:rsidR="004348A6" w:rsidRPr="00D85456" w:rsidRDefault="004348A6" w:rsidP="004348A6">
      <w:pPr>
        <w:spacing w:after="0" w:line="240" w:lineRule="auto"/>
        <w:rPr>
          <w:rFonts w:ascii="Gill Sans MT" w:hAnsi="Gill Sans MT" w:cs="Times New Roman"/>
        </w:rPr>
      </w:pPr>
    </w:p>
    <w:p w:rsidR="000E6899" w:rsidRPr="00D85456" w:rsidRDefault="00A2433D" w:rsidP="000E6899">
      <w:pPr>
        <w:widowControl w:val="0"/>
        <w:spacing w:after="0" w:line="240" w:lineRule="auto"/>
        <w:rPr>
          <w:rFonts w:ascii="Gill Sans MT" w:hAnsi="Gill Sans MT"/>
          <w:b/>
        </w:rPr>
      </w:pPr>
      <w:r w:rsidRPr="00D85456">
        <w:rPr>
          <w:rFonts w:ascii="Gill Sans MT" w:hAnsi="Gill Sans MT"/>
          <w:noProof/>
          <w:lang w:eastAsia="en-GB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-1367790</wp:posOffset>
            </wp:positionH>
            <wp:positionV relativeFrom="paragraph">
              <wp:posOffset>4500245</wp:posOffset>
            </wp:positionV>
            <wp:extent cx="554990" cy="647700"/>
            <wp:effectExtent l="19050" t="0" r="0" b="0"/>
            <wp:wrapNone/>
            <wp:docPr id="9" name="Picture 9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85456">
        <w:rPr>
          <w:rFonts w:ascii="Gill Sans MT" w:hAnsi="Gill Sans MT"/>
          <w:noProof/>
          <w:lang w:eastAsia="en-GB"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8460105</wp:posOffset>
            </wp:positionV>
            <wp:extent cx="492760" cy="504190"/>
            <wp:effectExtent l="19050" t="0" r="2540" b="0"/>
            <wp:wrapNone/>
            <wp:docPr id="7" name="Picture 7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85456">
        <w:rPr>
          <w:rFonts w:ascii="Gill Sans MT" w:hAnsi="Gill Sans MT"/>
          <w:noProof/>
          <w:lang w:eastAsia="en-GB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8460105</wp:posOffset>
            </wp:positionV>
            <wp:extent cx="492760" cy="504190"/>
            <wp:effectExtent l="19050" t="0" r="2540" b="0"/>
            <wp:wrapNone/>
            <wp:docPr id="6" name="Picture 6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85456">
        <w:rPr>
          <w:rFonts w:ascii="Gill Sans MT" w:hAnsi="Gill Sans MT"/>
          <w:noProof/>
          <w:lang w:eastAsia="en-GB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7740015</wp:posOffset>
            </wp:positionH>
            <wp:positionV relativeFrom="paragraph">
              <wp:posOffset>8352155</wp:posOffset>
            </wp:positionV>
            <wp:extent cx="493395" cy="504190"/>
            <wp:effectExtent l="19050" t="0" r="1905" b="0"/>
            <wp:wrapNone/>
            <wp:docPr id="5" name="Picture 5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85456">
        <w:rPr>
          <w:rFonts w:ascii="Gill Sans MT" w:hAnsi="Gill Sans MT"/>
          <w:noProof/>
          <w:lang w:eastAsia="en-GB"/>
        </w:rPr>
        <w:drawing>
          <wp:anchor distT="36576" distB="36576" distL="36576" distR="36576" simplePos="0" relativeHeight="251646464" behindDoc="0" locked="0" layoutInCell="1" allowOverlap="1">
            <wp:simplePos x="0" y="0"/>
            <wp:positionH relativeFrom="column">
              <wp:posOffset>7740015</wp:posOffset>
            </wp:positionH>
            <wp:positionV relativeFrom="paragraph">
              <wp:posOffset>8352155</wp:posOffset>
            </wp:positionV>
            <wp:extent cx="493395" cy="504190"/>
            <wp:effectExtent l="19050" t="0" r="1905" b="0"/>
            <wp:wrapNone/>
            <wp:docPr id="4" name="Picture 4" descr="adventcandles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ventcandles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041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B4131" w:rsidRPr="00D85456">
        <w:rPr>
          <w:rFonts w:ascii="Gill Sans MT" w:hAnsi="Gill Sans MT"/>
          <w:b/>
        </w:rPr>
        <w:t xml:space="preserve">Remember you can give to Christ Church using your credit card. The ‘good </w:t>
      </w:r>
      <w:r w:rsidR="00331CFB" w:rsidRPr="00D85456">
        <w:rPr>
          <w:rFonts w:ascii="Gill Sans MT" w:hAnsi="Gill Sans MT"/>
          <w:b/>
        </w:rPr>
        <w:t>box’</w:t>
      </w:r>
      <w:r w:rsidR="001B4131" w:rsidRPr="00D85456">
        <w:rPr>
          <w:rFonts w:ascii="Gill Sans MT" w:hAnsi="Gill Sans MT"/>
          <w:b/>
        </w:rPr>
        <w:t xml:space="preserve"> </w:t>
      </w:r>
      <w:r w:rsidR="009B4D32">
        <w:rPr>
          <w:rFonts w:ascii="Gill Sans MT" w:hAnsi="Gill Sans MT"/>
          <w:b/>
        </w:rPr>
        <w:t xml:space="preserve">is </w:t>
      </w:r>
      <w:r w:rsidR="00331CFB" w:rsidRPr="00D85456">
        <w:rPr>
          <w:rFonts w:ascii="Gill Sans MT" w:hAnsi="Gill Sans MT"/>
          <w:b/>
        </w:rPr>
        <w:t>at</w:t>
      </w:r>
      <w:r w:rsidR="001B4131" w:rsidRPr="00D85456">
        <w:rPr>
          <w:rFonts w:ascii="Gill Sans MT" w:hAnsi="Gill Sans MT"/>
          <w:b/>
        </w:rPr>
        <w:t xml:space="preserve"> the door.</w:t>
      </w:r>
      <w:r w:rsidR="000E6899" w:rsidRPr="00D85456">
        <w:rPr>
          <w:rFonts w:ascii="Gill Sans MT" w:hAnsi="Gill Sans MT"/>
          <w:b/>
        </w:rPr>
        <w:t xml:space="preserve"> </w:t>
      </w:r>
    </w:p>
    <w:p w:rsidR="000E6899" w:rsidRPr="00D85456" w:rsidRDefault="000E6899" w:rsidP="000E6899">
      <w:pPr>
        <w:widowControl w:val="0"/>
        <w:spacing w:after="0" w:line="240" w:lineRule="auto"/>
        <w:rPr>
          <w:rFonts w:ascii="Gill Sans MT" w:hAnsi="Gill Sans MT"/>
          <w:b/>
        </w:rPr>
      </w:pPr>
      <w:r w:rsidRPr="00D85456">
        <w:rPr>
          <w:rFonts w:ascii="Gill Sans MT" w:hAnsi="Gill Sans MT"/>
          <w:b/>
        </w:rPr>
        <w:t>If you would like to give to the Church online you will find our giving page using this QR code</w:t>
      </w:r>
      <w:r w:rsidR="00FB25D8" w:rsidRPr="00D85456">
        <w:rPr>
          <w:rFonts w:ascii="Gill Sans MT" w:hAnsi="Gill Sans MT"/>
          <w:b/>
        </w:rPr>
        <w:t>.</w:t>
      </w:r>
    </w:p>
    <w:p w:rsidR="00FB25D8" w:rsidRPr="00D85456" w:rsidRDefault="00FB25D8" w:rsidP="000E6899">
      <w:pPr>
        <w:widowControl w:val="0"/>
        <w:spacing w:after="0" w:line="240" w:lineRule="auto"/>
        <w:rPr>
          <w:rFonts w:ascii="Gill Sans MT" w:hAnsi="Gill Sans MT"/>
          <w:b/>
        </w:rPr>
      </w:pPr>
    </w:p>
    <w:p w:rsidR="00BA276C" w:rsidRPr="00005FC0" w:rsidRDefault="00955043" w:rsidP="00E811F6">
      <w:pPr>
        <w:widowControl w:val="0"/>
        <w:spacing w:after="0" w:line="240" w:lineRule="auto"/>
        <w:jc w:val="center"/>
        <w:rPr>
          <w:rFonts w:ascii="Gill Sans MT" w:hAnsi="Gill Sans MT"/>
          <w:b/>
          <w:sz w:val="36"/>
          <w:szCs w:val="24"/>
        </w:rPr>
      </w:pPr>
      <w:r w:rsidRPr="00005FC0">
        <w:rPr>
          <w:rFonts w:ascii="Gill Sans MT" w:hAnsi="Gill Sans MT"/>
          <w:b/>
          <w:noProof/>
          <w:lang w:eastAsia="en-GB"/>
        </w:rPr>
        <w:drawing>
          <wp:inline distT="0" distB="0" distL="0" distR="0">
            <wp:extent cx="1600200" cy="1590675"/>
            <wp:effectExtent l="0" t="0" r="0" b="952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1975" w:rsidRDefault="00182540" w:rsidP="00101975">
      <w:pPr>
        <w:widowControl w:val="0"/>
        <w:spacing w:after="0" w:line="240" w:lineRule="auto"/>
        <w:jc w:val="center"/>
        <w:rPr>
          <w:rFonts w:ascii="Gill Sans MT" w:hAnsi="Gill Sans MT"/>
          <w:b/>
          <w:sz w:val="36"/>
          <w:szCs w:val="24"/>
        </w:rPr>
      </w:pPr>
      <w:r w:rsidRPr="00182540">
        <w:rPr>
          <w:rFonts w:ascii="Gill Sans MT" w:hAnsi="Gill Sans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3.55pt;margin-top:4.05pt;width:244.45pt;height:44.3pt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" filled="f" strokeweight=".5pt">
            <v:path arrowok="t"/>
            <v:textbox style="mso-fit-shape-to-text:t">
              <w:txbxContent>
                <w:p w:rsidR="00101975" w:rsidRDefault="005D0D83" w:rsidP="00101975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F1206">
                    <w:rPr>
                      <w:sz w:val="20"/>
                      <w:szCs w:val="20"/>
                    </w:rPr>
                    <w:t>If you are interested in school admissions please speak to the Churchwardens who will register your attendance.</w:t>
                  </w:r>
                  <w:r w:rsidRPr="00AF1206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101975" w:rsidRDefault="00101975" w:rsidP="00101975">
                  <w:pPr>
                    <w:spacing w:after="0" w:line="240" w:lineRule="auto"/>
                    <w:rPr>
                      <w:rFonts w:ascii="Gill Sans MT" w:hAnsi="Gill Sans MT"/>
                    </w:rPr>
                  </w:pPr>
                </w:p>
                <w:p w:rsidR="00101975" w:rsidRPr="00005FC0" w:rsidRDefault="00101975" w:rsidP="00101975">
                  <w:pPr>
                    <w:spacing w:after="0" w:line="240" w:lineRule="auto"/>
                    <w:rPr>
                      <w:rFonts w:ascii="Gill Sans MT" w:hAnsi="Gill Sans MT"/>
                    </w:rPr>
                  </w:pPr>
                  <w:r w:rsidRPr="00005FC0">
                    <w:rPr>
                      <w:rFonts w:ascii="Gill Sans MT" w:hAnsi="Gill Sans MT"/>
                    </w:rPr>
                    <w:t xml:space="preserve">A weekly </w:t>
                  </w:r>
                  <w:r w:rsidRPr="00005FC0">
                    <w:rPr>
                      <w:rFonts w:ascii="Gill Sans MT" w:hAnsi="Gill Sans MT"/>
                      <w:b/>
                    </w:rPr>
                    <w:t>children’s sheet</w:t>
                  </w:r>
                  <w:r w:rsidRPr="00005FC0">
                    <w:rPr>
                      <w:rFonts w:ascii="Gill Sans MT" w:hAnsi="Gill Sans MT"/>
                    </w:rPr>
                    <w:t xml:space="preserve"> is also available at the door. Please take one if you have someone you would like to pass it on to.</w:t>
                  </w:r>
                </w:p>
                <w:p w:rsidR="005D0D83" w:rsidRPr="00AF1206" w:rsidRDefault="005D0D83" w:rsidP="00B4160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101975" w:rsidRDefault="00101975" w:rsidP="00101975">
      <w:pPr>
        <w:widowControl w:val="0"/>
        <w:spacing w:after="0" w:line="240" w:lineRule="auto"/>
        <w:jc w:val="center"/>
        <w:rPr>
          <w:rFonts w:ascii="Bell MT" w:hAnsi="Bell MT"/>
          <w:b/>
          <w:sz w:val="36"/>
          <w:szCs w:val="24"/>
        </w:rPr>
      </w:pPr>
    </w:p>
    <w:p w:rsidR="005A7685" w:rsidRPr="00101975" w:rsidRDefault="0035319D" w:rsidP="00101975">
      <w:pPr>
        <w:widowControl w:val="0"/>
        <w:spacing w:after="0" w:line="240" w:lineRule="auto"/>
        <w:jc w:val="center"/>
        <w:rPr>
          <w:rFonts w:ascii="Gill Sans MT" w:hAnsi="Gill Sans MT"/>
          <w:b/>
          <w:sz w:val="36"/>
          <w:szCs w:val="24"/>
        </w:rPr>
      </w:pPr>
      <w:r w:rsidRPr="00005FC0">
        <w:rPr>
          <w:rFonts w:ascii="Bell MT" w:hAnsi="Bell MT"/>
          <w:b/>
          <w:sz w:val="36"/>
          <w:szCs w:val="24"/>
        </w:rPr>
        <w:lastRenderedPageBreak/>
        <w:t>C</w:t>
      </w:r>
      <w:r w:rsidR="00C2111C" w:rsidRPr="00005FC0">
        <w:rPr>
          <w:rFonts w:ascii="Bell MT" w:hAnsi="Bell MT"/>
          <w:b/>
          <w:sz w:val="36"/>
          <w:szCs w:val="24"/>
        </w:rPr>
        <w:t>H</w:t>
      </w:r>
      <w:r w:rsidR="00AF118F" w:rsidRPr="00005FC0">
        <w:rPr>
          <w:rFonts w:ascii="Bell MT" w:hAnsi="Bell MT"/>
          <w:b/>
          <w:sz w:val="36"/>
          <w:szCs w:val="24"/>
        </w:rPr>
        <w:t>R</w:t>
      </w:r>
      <w:r w:rsidR="00C2111C" w:rsidRPr="00005FC0">
        <w:rPr>
          <w:rFonts w:ascii="Bell MT" w:hAnsi="Bell MT"/>
          <w:b/>
          <w:sz w:val="36"/>
          <w:szCs w:val="24"/>
        </w:rPr>
        <w:t>IST CHURCH</w:t>
      </w:r>
    </w:p>
    <w:p w:rsidR="00C2111C" w:rsidRPr="00005FC0" w:rsidRDefault="00C2111C" w:rsidP="00537ECE">
      <w:pPr>
        <w:spacing w:after="0" w:line="240" w:lineRule="auto"/>
        <w:jc w:val="center"/>
        <w:rPr>
          <w:rFonts w:ascii="Bell MT" w:hAnsi="Bell MT"/>
          <w:b/>
          <w:sz w:val="36"/>
          <w:szCs w:val="24"/>
        </w:rPr>
      </w:pPr>
      <w:r w:rsidRPr="00005FC0">
        <w:rPr>
          <w:rFonts w:ascii="Bell MT" w:hAnsi="Bell MT"/>
          <w:b/>
          <w:sz w:val="36"/>
          <w:szCs w:val="24"/>
        </w:rPr>
        <w:t>Milton-next-Gravesend</w:t>
      </w:r>
    </w:p>
    <w:p w:rsidR="00C33BCB" w:rsidRPr="00005FC0" w:rsidRDefault="00C33BCB" w:rsidP="00537ECE">
      <w:pPr>
        <w:spacing w:after="0" w:line="240" w:lineRule="auto"/>
        <w:jc w:val="center"/>
        <w:rPr>
          <w:rFonts w:ascii="Gill Sans MT" w:hAnsi="Gill Sans MT"/>
          <w:b/>
          <w:sz w:val="28"/>
          <w:szCs w:val="24"/>
        </w:rPr>
      </w:pPr>
      <w:r w:rsidRPr="00005FC0">
        <w:rPr>
          <w:rFonts w:ascii="Gill Sans MT" w:hAnsi="Gill Sans MT"/>
          <w:b/>
          <w:sz w:val="28"/>
          <w:szCs w:val="24"/>
        </w:rPr>
        <w:t>www.christchurchgravesend.org.uk</w:t>
      </w:r>
    </w:p>
    <w:p w:rsidR="00C2111C" w:rsidRPr="00005FC0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005FC0">
        <w:rPr>
          <w:rFonts w:ascii="Gill Sans MT" w:hAnsi="Gill Sans MT"/>
        </w:rPr>
        <w:t>Vicar: The Revd Dr Andrew Davey</w:t>
      </w:r>
    </w:p>
    <w:p w:rsidR="00C2111C" w:rsidRPr="00005FC0" w:rsidRDefault="00182540" w:rsidP="00537ECE">
      <w:pPr>
        <w:spacing w:after="0" w:line="240" w:lineRule="auto"/>
        <w:jc w:val="center"/>
        <w:rPr>
          <w:rFonts w:ascii="Gill Sans MT" w:hAnsi="Gill Sans MT"/>
        </w:rPr>
      </w:pPr>
      <w:hyperlink r:id="rId7" w:history="1">
        <w:r w:rsidR="00C2111C" w:rsidRPr="00005FC0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C2111C" w:rsidRPr="00005FC0" w:rsidRDefault="00C2111C" w:rsidP="00537ECE">
      <w:pPr>
        <w:spacing w:after="0" w:line="240" w:lineRule="auto"/>
        <w:jc w:val="center"/>
        <w:rPr>
          <w:rFonts w:ascii="Gill Sans MT" w:hAnsi="Gill Sans MT"/>
        </w:rPr>
      </w:pPr>
      <w:r w:rsidRPr="00005FC0">
        <w:rPr>
          <w:rFonts w:ascii="Gill Sans MT" w:hAnsi="Gill Sans MT"/>
        </w:rPr>
        <w:t>01474 352643</w:t>
      </w:r>
    </w:p>
    <w:p w:rsidR="00C2111C" w:rsidRPr="00005FC0" w:rsidRDefault="00C2111C" w:rsidP="00537ECE">
      <w:pPr>
        <w:spacing w:after="0" w:line="240" w:lineRule="auto"/>
        <w:rPr>
          <w:rFonts w:ascii="Gill Sans MT" w:hAnsi="Gill Sans MT"/>
        </w:rPr>
      </w:pPr>
    </w:p>
    <w:p w:rsidR="00C2111C" w:rsidRPr="00005FC0" w:rsidRDefault="005D0D83" w:rsidP="00537ECE">
      <w:pPr>
        <w:spacing w:after="0" w:line="240" w:lineRule="auto"/>
        <w:jc w:val="center"/>
        <w:rPr>
          <w:rFonts w:ascii="Gill Sans MT" w:hAnsi="Gill Sans MT"/>
          <w:b/>
          <w:sz w:val="28"/>
          <w:szCs w:val="28"/>
        </w:rPr>
      </w:pPr>
      <w:r w:rsidRPr="00005FC0">
        <w:rPr>
          <w:rFonts w:ascii="Gill Sans MT" w:hAnsi="Gill Sans MT"/>
          <w:b/>
          <w:sz w:val="28"/>
          <w:szCs w:val="28"/>
        </w:rPr>
        <w:t>16th</w:t>
      </w:r>
      <w:r w:rsidR="00B451BE" w:rsidRPr="00005FC0">
        <w:rPr>
          <w:rFonts w:ascii="Gill Sans MT" w:hAnsi="Gill Sans MT"/>
          <w:b/>
          <w:sz w:val="28"/>
          <w:szCs w:val="28"/>
        </w:rPr>
        <w:t xml:space="preserve"> </w:t>
      </w:r>
      <w:r w:rsidR="007E7CC8" w:rsidRPr="00005FC0">
        <w:rPr>
          <w:rFonts w:ascii="Gill Sans MT" w:hAnsi="Gill Sans MT"/>
          <w:b/>
          <w:sz w:val="28"/>
          <w:szCs w:val="28"/>
        </w:rPr>
        <w:t>January</w:t>
      </w:r>
      <w:r w:rsidR="001975E8" w:rsidRPr="00005FC0">
        <w:rPr>
          <w:rFonts w:ascii="Gill Sans MT" w:hAnsi="Gill Sans MT"/>
          <w:b/>
          <w:sz w:val="28"/>
          <w:szCs w:val="28"/>
        </w:rPr>
        <w:t xml:space="preserve"> 202</w:t>
      </w:r>
      <w:r w:rsidR="007E7CC8" w:rsidRPr="00005FC0">
        <w:rPr>
          <w:rFonts w:ascii="Gill Sans MT" w:hAnsi="Gill Sans MT"/>
          <w:b/>
          <w:sz w:val="28"/>
          <w:szCs w:val="28"/>
        </w:rPr>
        <w:t>2</w:t>
      </w:r>
    </w:p>
    <w:p w:rsidR="00C91BEF" w:rsidRPr="00005FC0" w:rsidRDefault="005D0D83" w:rsidP="00537ECE">
      <w:pPr>
        <w:spacing w:after="0" w:line="240" w:lineRule="auto"/>
        <w:jc w:val="center"/>
        <w:rPr>
          <w:rFonts w:ascii="Gill Sans MT" w:hAnsi="Gill Sans MT"/>
          <w:b/>
          <w:sz w:val="28"/>
          <w:szCs w:val="28"/>
        </w:rPr>
      </w:pPr>
      <w:r w:rsidRPr="00005FC0">
        <w:rPr>
          <w:rFonts w:ascii="Gill Sans MT" w:hAnsi="Gill Sans MT"/>
          <w:b/>
          <w:sz w:val="28"/>
          <w:szCs w:val="28"/>
        </w:rPr>
        <w:t>2</w:t>
      </w:r>
      <w:r w:rsidRPr="00005FC0">
        <w:rPr>
          <w:rFonts w:ascii="Gill Sans MT" w:hAnsi="Gill Sans MT"/>
          <w:b/>
          <w:sz w:val="28"/>
          <w:szCs w:val="28"/>
          <w:vertAlign w:val="superscript"/>
        </w:rPr>
        <w:t>nd</w:t>
      </w:r>
      <w:r w:rsidRPr="00005FC0">
        <w:rPr>
          <w:rFonts w:ascii="Gill Sans MT" w:hAnsi="Gill Sans MT"/>
          <w:b/>
          <w:sz w:val="28"/>
          <w:szCs w:val="28"/>
        </w:rPr>
        <w:t xml:space="preserve"> Sunday of Epiphany </w:t>
      </w:r>
    </w:p>
    <w:p w:rsidR="00163455" w:rsidRPr="00005FC0" w:rsidRDefault="00163455" w:rsidP="00537ECE">
      <w:pPr>
        <w:spacing w:after="0" w:line="240" w:lineRule="auto"/>
        <w:rPr>
          <w:rFonts w:ascii="Gill Sans MT" w:hAnsi="Gill Sans MT"/>
          <w:b/>
          <w:i/>
          <w:sz w:val="18"/>
        </w:rPr>
      </w:pPr>
    </w:p>
    <w:p w:rsidR="000E6899" w:rsidRPr="00005FC0" w:rsidRDefault="00101975" w:rsidP="00537EC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005FC0">
        <w:rPr>
          <w:rFonts w:ascii="Gill Sans MT" w:hAnsi="Gill Sans MT"/>
          <w:b/>
          <w:noProof/>
          <w:sz w:val="36"/>
          <w:szCs w:val="24"/>
          <w:lang w:eastAsia="en-GB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5080</wp:posOffset>
            </wp:positionV>
            <wp:extent cx="1280795" cy="1007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0C7D" w:rsidRPr="00005FC0">
        <w:rPr>
          <w:rFonts w:ascii="Gill Sans MT" w:hAnsi="Gill Sans MT"/>
          <w:b/>
          <w:sz w:val="24"/>
          <w:szCs w:val="24"/>
        </w:rPr>
        <w:t xml:space="preserve">8am Holy Communion </w:t>
      </w:r>
    </w:p>
    <w:p w:rsidR="00C2111C" w:rsidRPr="00005FC0" w:rsidRDefault="00C2111C" w:rsidP="00537EC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005FC0">
        <w:rPr>
          <w:rFonts w:ascii="Gill Sans MT" w:hAnsi="Gill Sans MT"/>
          <w:b/>
          <w:sz w:val="24"/>
          <w:szCs w:val="24"/>
        </w:rPr>
        <w:t>10am Parish Eucharist</w:t>
      </w:r>
    </w:p>
    <w:p w:rsidR="005D0D83" w:rsidRPr="00005FC0" w:rsidRDefault="005D0D83" w:rsidP="00537ECE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005FC0">
        <w:rPr>
          <w:rFonts w:ascii="Gill Sans MT" w:hAnsi="Gill Sans MT"/>
          <w:b/>
          <w:sz w:val="24"/>
          <w:szCs w:val="24"/>
        </w:rPr>
        <w:t xml:space="preserve">12noon Holy Baptism </w:t>
      </w:r>
    </w:p>
    <w:p w:rsidR="00331CFB" w:rsidRPr="00005FC0" w:rsidRDefault="00331CFB" w:rsidP="00067FBC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81404A" w:rsidRPr="00005FC0" w:rsidRDefault="00D6568D" w:rsidP="00067FBC">
      <w:pPr>
        <w:spacing w:after="0" w:line="240" w:lineRule="auto"/>
        <w:rPr>
          <w:rFonts w:ascii="Gill Sans MT" w:hAnsi="Gill Sans MT"/>
          <w:b/>
          <w:szCs w:val="24"/>
        </w:rPr>
      </w:pPr>
      <w:r w:rsidRPr="00005FC0">
        <w:rPr>
          <w:rFonts w:ascii="Gill Sans MT" w:hAnsi="Gill Sans MT"/>
          <w:b/>
          <w:szCs w:val="24"/>
        </w:rPr>
        <w:t>Please keep your mask over your</w:t>
      </w:r>
      <w:r w:rsidR="00067FBC" w:rsidRPr="00005FC0">
        <w:rPr>
          <w:rFonts w:ascii="Gill Sans MT" w:hAnsi="Gill Sans MT"/>
          <w:b/>
          <w:szCs w:val="24"/>
        </w:rPr>
        <w:t xml:space="preserve"> mouth and nose</w:t>
      </w:r>
      <w:r w:rsidR="00E9304D" w:rsidRPr="00005FC0">
        <w:rPr>
          <w:rFonts w:ascii="Gill Sans MT" w:hAnsi="Gill Sans MT"/>
          <w:b/>
          <w:szCs w:val="24"/>
        </w:rPr>
        <w:t>, particularly when singing.</w:t>
      </w:r>
      <w:r w:rsidR="005B650B" w:rsidRPr="00005FC0">
        <w:rPr>
          <w:rFonts w:ascii="Gill Sans MT" w:hAnsi="Gill Sans MT"/>
          <w:b/>
          <w:szCs w:val="24"/>
        </w:rPr>
        <w:t xml:space="preserve"> </w:t>
      </w:r>
      <w:r w:rsidR="0081404A" w:rsidRPr="00005FC0">
        <w:rPr>
          <w:rFonts w:ascii="Gill Sans MT" w:hAnsi="Gill Sans MT"/>
          <w:b/>
          <w:szCs w:val="24"/>
        </w:rPr>
        <w:t xml:space="preserve">The congregation can sing </w:t>
      </w:r>
      <w:r w:rsidR="0083632A" w:rsidRPr="00005FC0">
        <w:rPr>
          <w:rFonts w:ascii="Gill Sans MT" w:hAnsi="Gill Sans MT"/>
          <w:b/>
          <w:szCs w:val="24"/>
        </w:rPr>
        <w:t>the</w:t>
      </w:r>
      <w:r w:rsidR="005B650B" w:rsidRPr="00005FC0">
        <w:rPr>
          <w:rFonts w:ascii="Gill Sans MT" w:hAnsi="Gill Sans MT"/>
          <w:b/>
          <w:szCs w:val="24"/>
        </w:rPr>
        <w:t xml:space="preserve"> following</w:t>
      </w:r>
      <w:r w:rsidR="0083632A" w:rsidRPr="00005FC0">
        <w:rPr>
          <w:rFonts w:ascii="Gill Sans MT" w:hAnsi="Gill Sans MT"/>
          <w:b/>
          <w:szCs w:val="24"/>
        </w:rPr>
        <w:t xml:space="preserve"> hymns, </w:t>
      </w:r>
      <w:r w:rsidR="0081404A" w:rsidRPr="00005FC0">
        <w:rPr>
          <w:rFonts w:ascii="Gill Sans MT" w:hAnsi="Gill Sans MT"/>
          <w:b/>
          <w:szCs w:val="24"/>
        </w:rPr>
        <w:t>as well as the responses</w:t>
      </w:r>
      <w:r w:rsidR="0083632A" w:rsidRPr="00005FC0">
        <w:rPr>
          <w:rFonts w:ascii="Gill Sans MT" w:hAnsi="Gill Sans MT"/>
          <w:b/>
          <w:szCs w:val="24"/>
        </w:rPr>
        <w:t>.</w:t>
      </w:r>
    </w:p>
    <w:p w:rsidR="00163455" w:rsidRPr="00005FC0" w:rsidRDefault="00163455" w:rsidP="007C4387">
      <w:pPr>
        <w:spacing w:after="0" w:line="240" w:lineRule="auto"/>
        <w:rPr>
          <w:rFonts w:ascii="Gill Sans MT" w:hAnsi="Gill Sans MT"/>
          <w:szCs w:val="24"/>
        </w:rPr>
      </w:pPr>
    </w:p>
    <w:p w:rsidR="000A5982" w:rsidRPr="00005FC0" w:rsidRDefault="000E6899" w:rsidP="00E811F6">
      <w:pPr>
        <w:rPr>
          <w:rFonts w:ascii="Gill Sans MT" w:hAnsi="Gill Sans MT"/>
          <w:b/>
          <w:szCs w:val="24"/>
        </w:rPr>
      </w:pPr>
      <w:r w:rsidRPr="00005FC0">
        <w:rPr>
          <w:rFonts w:ascii="Gill Sans MT" w:hAnsi="Gill Sans MT"/>
          <w:b/>
          <w:szCs w:val="24"/>
        </w:rPr>
        <w:t xml:space="preserve">It is now a legal requirement to wear masks in places of worship. If you are exempt from this requirement or wearing a visor you will be directed to the north aisle. </w:t>
      </w:r>
      <w:r w:rsidRPr="00005FC0">
        <w:rPr>
          <w:rFonts w:ascii="Gill Sans MT" w:hAnsi="Gill Sans MT"/>
          <w:szCs w:val="24"/>
        </w:rPr>
        <w:t>We will be making ventilating the church a priority – it may be necessary to keep your coat on or wear an extra layer.</w:t>
      </w:r>
    </w:p>
    <w:p w:rsidR="005C7C69" w:rsidRPr="00005FC0" w:rsidRDefault="000E6899" w:rsidP="007C4387">
      <w:pPr>
        <w:spacing w:after="0" w:line="240" w:lineRule="auto"/>
        <w:rPr>
          <w:rFonts w:ascii="Gill Sans MT" w:hAnsi="Gill Sans MT"/>
          <w:b/>
        </w:rPr>
      </w:pPr>
      <w:r w:rsidRPr="00005FC0">
        <w:rPr>
          <w:rFonts w:ascii="Gill Sans MT" w:hAnsi="Gill Sans MT"/>
          <w:b/>
        </w:rPr>
        <w:t>THIS MORNING’S</w:t>
      </w:r>
      <w:r w:rsidR="006340D5" w:rsidRPr="00005FC0">
        <w:rPr>
          <w:rFonts w:ascii="Gill Sans MT" w:hAnsi="Gill Sans MT"/>
          <w:b/>
        </w:rPr>
        <w:t xml:space="preserve"> HYMNS</w:t>
      </w:r>
    </w:p>
    <w:p w:rsidR="005D0D83" w:rsidRPr="00005FC0" w:rsidRDefault="005D0D83" w:rsidP="00005FC0">
      <w:pPr>
        <w:spacing w:after="0" w:line="240" w:lineRule="auto"/>
        <w:ind w:left="720"/>
        <w:rPr>
          <w:rFonts w:ascii="Gill Sans MT" w:hAnsi="Gill Sans MT"/>
        </w:rPr>
      </w:pPr>
      <w:r w:rsidRPr="00005FC0">
        <w:rPr>
          <w:rFonts w:ascii="Gill Sans MT" w:hAnsi="Gill Sans MT"/>
        </w:rPr>
        <w:t xml:space="preserve">580 </w:t>
      </w:r>
      <w:r w:rsidR="006E1361">
        <w:rPr>
          <w:rFonts w:ascii="Gill Sans MT" w:hAnsi="Gill Sans MT"/>
        </w:rPr>
        <w:tab/>
      </w:r>
      <w:r w:rsidRPr="00005FC0">
        <w:rPr>
          <w:rFonts w:ascii="Gill Sans MT" w:hAnsi="Gill Sans MT"/>
        </w:rPr>
        <w:t>Rejoice the Lord is king</w:t>
      </w:r>
      <w:bookmarkStart w:id="0" w:name="_GoBack"/>
      <w:bookmarkEnd w:id="0"/>
    </w:p>
    <w:p w:rsidR="005D0D83" w:rsidRPr="00005FC0" w:rsidRDefault="005D0D83" w:rsidP="006E1361">
      <w:pPr>
        <w:spacing w:after="0" w:line="240" w:lineRule="auto"/>
        <w:ind w:left="720" w:firstLine="720"/>
        <w:rPr>
          <w:rFonts w:ascii="Gill Sans MT" w:hAnsi="Gill Sans MT"/>
        </w:rPr>
      </w:pPr>
      <w:r w:rsidRPr="00005FC0">
        <w:rPr>
          <w:rFonts w:ascii="Gill Sans MT" w:hAnsi="Gill Sans MT"/>
        </w:rPr>
        <w:t xml:space="preserve">Behold I make all things new </w:t>
      </w:r>
    </w:p>
    <w:p w:rsidR="005D0D83" w:rsidRPr="00005FC0" w:rsidRDefault="005D0D83" w:rsidP="00005FC0">
      <w:pPr>
        <w:spacing w:after="0" w:line="240" w:lineRule="auto"/>
        <w:ind w:left="720"/>
        <w:rPr>
          <w:rFonts w:ascii="Gill Sans MT" w:hAnsi="Gill Sans MT"/>
        </w:rPr>
      </w:pPr>
      <w:r w:rsidRPr="00005FC0">
        <w:rPr>
          <w:rFonts w:ascii="Gill Sans MT" w:hAnsi="Gill Sans MT"/>
        </w:rPr>
        <w:t xml:space="preserve">304   </w:t>
      </w:r>
      <w:r w:rsidR="006E1361">
        <w:rPr>
          <w:rFonts w:ascii="Gill Sans MT" w:hAnsi="Gill Sans MT"/>
        </w:rPr>
        <w:tab/>
      </w:r>
      <w:r w:rsidRPr="00005FC0">
        <w:rPr>
          <w:rFonts w:ascii="Gill Sans MT" w:hAnsi="Gill Sans MT"/>
        </w:rPr>
        <w:t xml:space="preserve">I come with joy </w:t>
      </w:r>
    </w:p>
    <w:p w:rsidR="005D0D83" w:rsidRPr="00005FC0" w:rsidRDefault="005D0D83" w:rsidP="00005FC0">
      <w:pPr>
        <w:spacing w:after="0" w:line="240" w:lineRule="auto"/>
        <w:ind w:left="720"/>
        <w:rPr>
          <w:rFonts w:ascii="Gill Sans MT" w:hAnsi="Gill Sans MT"/>
        </w:rPr>
      </w:pPr>
      <w:r w:rsidRPr="00005FC0">
        <w:rPr>
          <w:rFonts w:ascii="Gill Sans MT" w:hAnsi="Gill Sans MT"/>
        </w:rPr>
        <w:t xml:space="preserve">485  </w:t>
      </w:r>
      <w:r w:rsidR="006E1361">
        <w:rPr>
          <w:rFonts w:ascii="Gill Sans MT" w:hAnsi="Gill Sans MT"/>
        </w:rPr>
        <w:tab/>
      </w:r>
      <w:r w:rsidRPr="00005FC0">
        <w:rPr>
          <w:rFonts w:ascii="Gill Sans MT" w:hAnsi="Gill Sans MT"/>
        </w:rPr>
        <w:t>O for a thousand tongues to sing</w:t>
      </w:r>
    </w:p>
    <w:p w:rsidR="00E108CE" w:rsidRPr="00005FC0" w:rsidRDefault="00E108CE" w:rsidP="00D55082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D55082" w:rsidRPr="00005FC0" w:rsidRDefault="00D55082" w:rsidP="00D55082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05FC0">
        <w:rPr>
          <w:rFonts w:ascii="Gill Sans MT" w:hAnsi="Gill Sans MT"/>
          <w:b/>
          <w:sz w:val="24"/>
          <w:szCs w:val="24"/>
        </w:rPr>
        <w:t xml:space="preserve">Morning Prayer </w:t>
      </w:r>
      <w:r w:rsidR="00512912" w:rsidRPr="00005FC0">
        <w:rPr>
          <w:rFonts w:ascii="Gill Sans MT" w:hAnsi="Gill Sans MT"/>
          <w:sz w:val="24"/>
          <w:szCs w:val="24"/>
        </w:rPr>
        <w:t>8.30am Monday, Tuesday, Thursday and Friday – also accessible on Zoom</w:t>
      </w:r>
    </w:p>
    <w:p w:rsidR="001A3644" w:rsidRPr="00005FC0" w:rsidRDefault="001A3644" w:rsidP="001A364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2111C" w:rsidRPr="00005FC0" w:rsidRDefault="00C2111C" w:rsidP="00537ECE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05FC0">
        <w:rPr>
          <w:rFonts w:ascii="Gill Sans MT" w:hAnsi="Gill Sans MT"/>
          <w:b/>
          <w:sz w:val="24"/>
          <w:szCs w:val="24"/>
        </w:rPr>
        <w:t>Wednesday 10am Holy Communion</w:t>
      </w:r>
      <w:r w:rsidRPr="00005FC0">
        <w:rPr>
          <w:rFonts w:ascii="Gill Sans MT" w:hAnsi="Gill Sans MT"/>
          <w:sz w:val="24"/>
          <w:szCs w:val="24"/>
        </w:rPr>
        <w:t xml:space="preserve"> </w:t>
      </w:r>
      <w:r w:rsidR="00163455" w:rsidRPr="00005FC0">
        <w:rPr>
          <w:rFonts w:ascii="Gill Sans MT" w:hAnsi="Gill Sans MT"/>
          <w:sz w:val="24"/>
          <w:szCs w:val="24"/>
        </w:rPr>
        <w:t xml:space="preserve"> </w:t>
      </w:r>
      <w:r w:rsidR="007C4387" w:rsidRPr="00005FC0">
        <w:rPr>
          <w:rFonts w:ascii="Gill Sans MT" w:hAnsi="Gill Sans MT"/>
          <w:sz w:val="24"/>
          <w:szCs w:val="24"/>
        </w:rPr>
        <w:t xml:space="preserve"> </w:t>
      </w:r>
      <w:r w:rsidR="007E7CC8" w:rsidRPr="00005FC0">
        <w:rPr>
          <w:rFonts w:ascii="Gill Sans MT" w:hAnsi="Gill Sans MT"/>
          <w:sz w:val="24"/>
          <w:szCs w:val="24"/>
        </w:rPr>
        <w:t>Come and join us.</w:t>
      </w:r>
      <w:r w:rsidR="00D55082" w:rsidRPr="00005FC0">
        <w:rPr>
          <w:rFonts w:ascii="Gill Sans MT" w:hAnsi="Gill Sans MT"/>
          <w:sz w:val="24"/>
          <w:szCs w:val="24"/>
        </w:rPr>
        <w:t xml:space="preserve"> </w:t>
      </w:r>
    </w:p>
    <w:p w:rsidR="00BA276C" w:rsidRPr="00005FC0" w:rsidRDefault="00BA276C" w:rsidP="00BA276C">
      <w:pPr>
        <w:widowControl w:val="0"/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7E7CC8" w:rsidRPr="00005FC0" w:rsidRDefault="00BA276C" w:rsidP="00BA276C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05FC0">
        <w:rPr>
          <w:rFonts w:ascii="Gill Sans MT" w:hAnsi="Gill Sans MT"/>
          <w:b/>
        </w:rPr>
        <w:t>NEXT SUNDAY</w:t>
      </w:r>
      <w:r w:rsidRPr="00005FC0">
        <w:rPr>
          <w:rFonts w:ascii="Gill Sans MT" w:hAnsi="Gill Sans MT"/>
          <w:b/>
          <w:sz w:val="24"/>
          <w:szCs w:val="24"/>
        </w:rPr>
        <w:t xml:space="preserve"> </w:t>
      </w:r>
      <w:r w:rsidR="005D0D83" w:rsidRPr="00005FC0">
        <w:rPr>
          <w:rFonts w:ascii="Gill Sans MT" w:hAnsi="Gill Sans MT"/>
          <w:sz w:val="24"/>
          <w:szCs w:val="24"/>
        </w:rPr>
        <w:t>23rd</w:t>
      </w:r>
      <w:r w:rsidRPr="00005FC0">
        <w:rPr>
          <w:rFonts w:ascii="Gill Sans MT" w:hAnsi="Gill Sans MT"/>
          <w:sz w:val="24"/>
          <w:szCs w:val="24"/>
        </w:rPr>
        <w:t xml:space="preserve"> January </w:t>
      </w:r>
    </w:p>
    <w:p w:rsidR="00BA276C" w:rsidRPr="00005FC0" w:rsidRDefault="00BA276C" w:rsidP="00BA276C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05FC0">
        <w:rPr>
          <w:rFonts w:ascii="Gill Sans MT" w:hAnsi="Gill Sans MT"/>
          <w:sz w:val="24"/>
          <w:szCs w:val="24"/>
        </w:rPr>
        <w:t>8am Holy Communion</w:t>
      </w:r>
    </w:p>
    <w:p w:rsidR="005F4D4E" w:rsidRPr="00005FC0" w:rsidRDefault="00BA276C" w:rsidP="00BA276C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005FC0">
        <w:rPr>
          <w:rFonts w:ascii="Gill Sans MT" w:hAnsi="Gill Sans MT"/>
          <w:sz w:val="24"/>
          <w:szCs w:val="24"/>
        </w:rPr>
        <w:t>10am Parish Eucharist</w:t>
      </w:r>
    </w:p>
    <w:p w:rsidR="00BA276C" w:rsidRPr="00005FC0" w:rsidRDefault="00101975" w:rsidP="00BA276C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6pm Christian Unity Service on ZOOM</w:t>
      </w:r>
    </w:p>
    <w:p w:rsidR="005B66A4" w:rsidRPr="00005FC0" w:rsidRDefault="005B66A4" w:rsidP="00AF419B">
      <w:pPr>
        <w:spacing w:after="0" w:line="240" w:lineRule="auto"/>
        <w:rPr>
          <w:rFonts w:ascii="Gill Sans MT" w:hAnsi="Gill Sans MT"/>
          <w:b/>
          <w:sz w:val="24"/>
          <w:szCs w:val="24"/>
        </w:rPr>
      </w:pPr>
    </w:p>
    <w:p w:rsidR="00FE401E" w:rsidRPr="00005FC0" w:rsidRDefault="00AF419B" w:rsidP="00AF419B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  <w:b/>
        </w:rPr>
        <w:t xml:space="preserve">Please pray </w:t>
      </w:r>
      <w:r w:rsidR="00577A38" w:rsidRPr="00005FC0">
        <w:rPr>
          <w:rFonts w:ascii="Gill Sans MT" w:hAnsi="Gill Sans MT"/>
          <w:b/>
        </w:rPr>
        <w:t>for -</w:t>
      </w:r>
      <w:r w:rsidR="00FE401E" w:rsidRPr="00005FC0">
        <w:rPr>
          <w:rFonts w:ascii="Gill Sans MT" w:hAnsi="Gill Sans MT"/>
          <w:b/>
        </w:rPr>
        <w:t xml:space="preserve"> </w:t>
      </w:r>
    </w:p>
    <w:p w:rsidR="000A5982" w:rsidRPr="00005FC0" w:rsidRDefault="005B66A4" w:rsidP="00141154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</w:rPr>
        <w:t>All who work in our health</w:t>
      </w:r>
      <w:r w:rsidR="00667CF4" w:rsidRPr="00005FC0">
        <w:rPr>
          <w:rFonts w:ascii="Gill Sans MT" w:hAnsi="Gill Sans MT"/>
        </w:rPr>
        <w:t xml:space="preserve"> </w:t>
      </w:r>
      <w:r w:rsidRPr="00005FC0">
        <w:rPr>
          <w:rFonts w:ascii="Gill Sans MT" w:hAnsi="Gill Sans MT"/>
        </w:rPr>
        <w:t>services</w:t>
      </w:r>
    </w:p>
    <w:p w:rsidR="00667CF4" w:rsidRPr="00005FC0" w:rsidRDefault="00667CF4" w:rsidP="00141154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</w:rPr>
        <w:t>Th</w:t>
      </w:r>
      <w:r w:rsidR="00512912" w:rsidRPr="00005FC0">
        <w:rPr>
          <w:rFonts w:ascii="Gill Sans MT" w:hAnsi="Gill Sans MT"/>
        </w:rPr>
        <w:t xml:space="preserve">ose </w:t>
      </w:r>
      <w:r w:rsidR="00005FC0" w:rsidRPr="00005FC0">
        <w:rPr>
          <w:rFonts w:ascii="Gill Sans MT" w:hAnsi="Gill Sans MT"/>
        </w:rPr>
        <w:t>preparing for marriage</w:t>
      </w:r>
    </w:p>
    <w:p w:rsidR="00005FC0" w:rsidRPr="00005FC0" w:rsidRDefault="00005FC0" w:rsidP="00141154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</w:rPr>
        <w:t>Our neighbours in other churches</w:t>
      </w:r>
    </w:p>
    <w:p w:rsidR="00667CF4" w:rsidRPr="00005FC0" w:rsidRDefault="00667CF4" w:rsidP="00141154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</w:rPr>
        <w:t>Those who are housebound</w:t>
      </w:r>
      <w:r w:rsidR="00005FC0" w:rsidRPr="00005FC0">
        <w:rPr>
          <w:rFonts w:ascii="Gill Sans MT" w:hAnsi="Gill Sans MT"/>
        </w:rPr>
        <w:t>,</w:t>
      </w:r>
      <w:r w:rsidRPr="00005FC0">
        <w:rPr>
          <w:rFonts w:ascii="Gill Sans MT" w:hAnsi="Gill Sans MT"/>
        </w:rPr>
        <w:t xml:space="preserve"> isolated</w:t>
      </w:r>
      <w:r w:rsidR="00005FC0" w:rsidRPr="00005FC0">
        <w:rPr>
          <w:rFonts w:ascii="Gill Sans MT" w:hAnsi="Gill Sans MT"/>
        </w:rPr>
        <w:t xml:space="preserve"> or lonely</w:t>
      </w:r>
    </w:p>
    <w:p w:rsidR="00C91BEF" w:rsidRPr="00005FC0" w:rsidRDefault="008C3252" w:rsidP="0014115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Alfie Pearce, baptised today </w:t>
      </w:r>
    </w:p>
    <w:p w:rsidR="00101975" w:rsidRDefault="00101975" w:rsidP="00141154">
      <w:pPr>
        <w:spacing w:after="0" w:line="240" w:lineRule="auto"/>
        <w:rPr>
          <w:rFonts w:ascii="Gill Sans MT" w:hAnsi="Gill Sans MT"/>
        </w:rPr>
      </w:pPr>
    </w:p>
    <w:p w:rsidR="00526EE8" w:rsidRPr="00005FC0" w:rsidRDefault="003B4213" w:rsidP="00141154">
      <w:pPr>
        <w:spacing w:after="0" w:line="240" w:lineRule="auto"/>
        <w:rPr>
          <w:rFonts w:ascii="Gill Sans MT" w:hAnsi="Gill Sans MT"/>
        </w:rPr>
      </w:pPr>
      <w:r w:rsidRPr="00005FC0">
        <w:rPr>
          <w:rFonts w:ascii="Gill Sans MT" w:hAnsi="Gill Sans MT"/>
        </w:rPr>
        <w:t>Please remember those who have died recently and those who mourn them</w:t>
      </w:r>
      <w:r w:rsidR="000E6899" w:rsidRPr="00005FC0">
        <w:rPr>
          <w:rFonts w:ascii="Gill Sans MT" w:hAnsi="Gill Sans MT"/>
        </w:rPr>
        <w:t>, particularly Kathleen Riddler</w:t>
      </w:r>
      <w:r w:rsidR="005D0D83" w:rsidRPr="00005FC0">
        <w:rPr>
          <w:rFonts w:ascii="Gill Sans MT" w:hAnsi="Gill Sans MT"/>
        </w:rPr>
        <w:t>, Kenneth Griggs</w:t>
      </w:r>
      <w:r w:rsidR="007E7CC8" w:rsidRPr="00005FC0">
        <w:rPr>
          <w:rFonts w:ascii="Gill Sans MT" w:hAnsi="Gill Sans MT"/>
        </w:rPr>
        <w:t xml:space="preserve"> and </w:t>
      </w:r>
      <w:r w:rsidR="005D0D83" w:rsidRPr="00005FC0">
        <w:rPr>
          <w:rFonts w:ascii="Gill Sans MT" w:hAnsi="Gill Sans MT"/>
        </w:rPr>
        <w:t>Frances Taylor</w:t>
      </w:r>
    </w:p>
    <w:p w:rsidR="00526EE8" w:rsidRPr="00005FC0" w:rsidRDefault="00526EE8" w:rsidP="00526EE8">
      <w:pPr>
        <w:spacing w:after="0" w:line="240" w:lineRule="auto"/>
        <w:rPr>
          <w:rFonts w:ascii="Gill Sans MT" w:hAnsi="Gill Sans MT"/>
        </w:rPr>
      </w:pPr>
    </w:p>
    <w:p w:rsidR="00526EE8" w:rsidRPr="00005FC0" w:rsidRDefault="00526EE8" w:rsidP="00526EE8">
      <w:pPr>
        <w:spacing w:after="0" w:line="240" w:lineRule="auto"/>
        <w:rPr>
          <w:rFonts w:ascii="Gill Sans MT" w:hAnsi="Gill Sans MT"/>
          <w:b/>
        </w:rPr>
      </w:pPr>
      <w:r w:rsidRPr="00005FC0">
        <w:rPr>
          <w:rFonts w:ascii="Gill Sans MT" w:hAnsi="Gill Sans MT"/>
          <w:b/>
        </w:rPr>
        <w:t>(The daily prayer calendar can be found on the monthly Christ Church newssheet)</w:t>
      </w:r>
    </w:p>
    <w:p w:rsidR="00D861B6" w:rsidRPr="00005FC0" w:rsidRDefault="00D861B6" w:rsidP="003B4213">
      <w:pPr>
        <w:spacing w:after="0" w:line="240" w:lineRule="auto"/>
        <w:rPr>
          <w:rFonts w:ascii="Gill Sans MT" w:hAnsi="Gill Sans MT"/>
        </w:rPr>
      </w:pPr>
    </w:p>
    <w:p w:rsidR="00101975" w:rsidRPr="00005FC0" w:rsidRDefault="00101975">
      <w:pPr>
        <w:spacing w:after="0" w:line="240" w:lineRule="auto"/>
        <w:rPr>
          <w:rFonts w:ascii="Gill Sans MT" w:hAnsi="Gill Sans MT"/>
        </w:rPr>
      </w:pPr>
    </w:p>
    <w:sectPr w:rsidR="00101975" w:rsidRPr="00005FC0" w:rsidSect="001D15FF">
      <w:pgSz w:w="11906" w:h="16838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5FC0"/>
    <w:rsid w:val="00033157"/>
    <w:rsid w:val="00045E9B"/>
    <w:rsid w:val="0005624D"/>
    <w:rsid w:val="000567C1"/>
    <w:rsid w:val="00065C41"/>
    <w:rsid w:val="00067FBC"/>
    <w:rsid w:val="00080B09"/>
    <w:rsid w:val="000816BA"/>
    <w:rsid w:val="00090F42"/>
    <w:rsid w:val="000A5982"/>
    <w:rsid w:val="000C6E73"/>
    <w:rsid w:val="000E2100"/>
    <w:rsid w:val="000E571C"/>
    <w:rsid w:val="000E6899"/>
    <w:rsid w:val="000F11DC"/>
    <w:rsid w:val="00101975"/>
    <w:rsid w:val="0013219D"/>
    <w:rsid w:val="00135D2F"/>
    <w:rsid w:val="00136D86"/>
    <w:rsid w:val="00141154"/>
    <w:rsid w:val="00154854"/>
    <w:rsid w:val="00161325"/>
    <w:rsid w:val="00163455"/>
    <w:rsid w:val="00182540"/>
    <w:rsid w:val="00193FFA"/>
    <w:rsid w:val="001975E8"/>
    <w:rsid w:val="001A3644"/>
    <w:rsid w:val="001B4131"/>
    <w:rsid w:val="001D15FF"/>
    <w:rsid w:val="001D21FA"/>
    <w:rsid w:val="001D36BD"/>
    <w:rsid w:val="001D6D0E"/>
    <w:rsid w:val="001E09BE"/>
    <w:rsid w:val="001F126F"/>
    <w:rsid w:val="001F157A"/>
    <w:rsid w:val="001F4903"/>
    <w:rsid w:val="00202D65"/>
    <w:rsid w:val="00203A7F"/>
    <w:rsid w:val="0022410E"/>
    <w:rsid w:val="00224647"/>
    <w:rsid w:val="00225D71"/>
    <w:rsid w:val="00227574"/>
    <w:rsid w:val="002305BE"/>
    <w:rsid w:val="002450C7"/>
    <w:rsid w:val="00261F18"/>
    <w:rsid w:val="0026483E"/>
    <w:rsid w:val="002706C5"/>
    <w:rsid w:val="002A492D"/>
    <w:rsid w:val="002B104E"/>
    <w:rsid w:val="002C0840"/>
    <w:rsid w:val="002E4B40"/>
    <w:rsid w:val="002F0E6A"/>
    <w:rsid w:val="00331CFB"/>
    <w:rsid w:val="0033619B"/>
    <w:rsid w:val="003411B0"/>
    <w:rsid w:val="003421FA"/>
    <w:rsid w:val="0034393B"/>
    <w:rsid w:val="00347D56"/>
    <w:rsid w:val="0035319D"/>
    <w:rsid w:val="003716E0"/>
    <w:rsid w:val="003741AE"/>
    <w:rsid w:val="00376FDF"/>
    <w:rsid w:val="0037744E"/>
    <w:rsid w:val="00377A60"/>
    <w:rsid w:val="00377F79"/>
    <w:rsid w:val="00385D16"/>
    <w:rsid w:val="00396B08"/>
    <w:rsid w:val="003A540F"/>
    <w:rsid w:val="003B4213"/>
    <w:rsid w:val="003B59B9"/>
    <w:rsid w:val="003D4E3C"/>
    <w:rsid w:val="003E2894"/>
    <w:rsid w:val="00413198"/>
    <w:rsid w:val="00413D43"/>
    <w:rsid w:val="004276A6"/>
    <w:rsid w:val="004348A6"/>
    <w:rsid w:val="0044534D"/>
    <w:rsid w:val="00460DE0"/>
    <w:rsid w:val="00463044"/>
    <w:rsid w:val="00463C85"/>
    <w:rsid w:val="004657C1"/>
    <w:rsid w:val="004700D2"/>
    <w:rsid w:val="00485E3A"/>
    <w:rsid w:val="00490F91"/>
    <w:rsid w:val="004A2873"/>
    <w:rsid w:val="004A4436"/>
    <w:rsid w:val="004D2E4C"/>
    <w:rsid w:val="004F2ECC"/>
    <w:rsid w:val="00512912"/>
    <w:rsid w:val="00526C2E"/>
    <w:rsid w:val="00526EE8"/>
    <w:rsid w:val="005307A4"/>
    <w:rsid w:val="00537ECE"/>
    <w:rsid w:val="00573002"/>
    <w:rsid w:val="00577A38"/>
    <w:rsid w:val="00582E22"/>
    <w:rsid w:val="005903D8"/>
    <w:rsid w:val="00591A88"/>
    <w:rsid w:val="00592B8D"/>
    <w:rsid w:val="005A1E4B"/>
    <w:rsid w:val="005A7685"/>
    <w:rsid w:val="005B5272"/>
    <w:rsid w:val="005B54EA"/>
    <w:rsid w:val="005B5A54"/>
    <w:rsid w:val="005B650B"/>
    <w:rsid w:val="005B66A4"/>
    <w:rsid w:val="005C331E"/>
    <w:rsid w:val="005C596E"/>
    <w:rsid w:val="005C7C69"/>
    <w:rsid w:val="005D0D83"/>
    <w:rsid w:val="005D2B08"/>
    <w:rsid w:val="005D5FED"/>
    <w:rsid w:val="005D6EAB"/>
    <w:rsid w:val="005E2606"/>
    <w:rsid w:val="005F4D4E"/>
    <w:rsid w:val="005F67AF"/>
    <w:rsid w:val="00604A4A"/>
    <w:rsid w:val="00614AE0"/>
    <w:rsid w:val="00620621"/>
    <w:rsid w:val="006340D5"/>
    <w:rsid w:val="00645EEF"/>
    <w:rsid w:val="00654010"/>
    <w:rsid w:val="00667CF4"/>
    <w:rsid w:val="00672233"/>
    <w:rsid w:val="00676542"/>
    <w:rsid w:val="00692153"/>
    <w:rsid w:val="00694061"/>
    <w:rsid w:val="00696DDC"/>
    <w:rsid w:val="006A4229"/>
    <w:rsid w:val="006B22AA"/>
    <w:rsid w:val="006C1F0B"/>
    <w:rsid w:val="006E1361"/>
    <w:rsid w:val="006E7036"/>
    <w:rsid w:val="006F01FB"/>
    <w:rsid w:val="006F7699"/>
    <w:rsid w:val="00710233"/>
    <w:rsid w:val="00722787"/>
    <w:rsid w:val="007358C1"/>
    <w:rsid w:val="00747CE4"/>
    <w:rsid w:val="00754D6A"/>
    <w:rsid w:val="00772501"/>
    <w:rsid w:val="00786772"/>
    <w:rsid w:val="0078769B"/>
    <w:rsid w:val="00787946"/>
    <w:rsid w:val="00796217"/>
    <w:rsid w:val="007B7927"/>
    <w:rsid w:val="007C4387"/>
    <w:rsid w:val="007C5241"/>
    <w:rsid w:val="007C6343"/>
    <w:rsid w:val="007C73C7"/>
    <w:rsid w:val="007D3504"/>
    <w:rsid w:val="007E7CC8"/>
    <w:rsid w:val="007F483D"/>
    <w:rsid w:val="007F611E"/>
    <w:rsid w:val="0080798E"/>
    <w:rsid w:val="00813AA6"/>
    <w:rsid w:val="0081404A"/>
    <w:rsid w:val="00820F20"/>
    <w:rsid w:val="00821F09"/>
    <w:rsid w:val="00825716"/>
    <w:rsid w:val="00830BCF"/>
    <w:rsid w:val="00831688"/>
    <w:rsid w:val="0083632A"/>
    <w:rsid w:val="008406D8"/>
    <w:rsid w:val="00843F0A"/>
    <w:rsid w:val="00865881"/>
    <w:rsid w:val="00867ADE"/>
    <w:rsid w:val="00876A06"/>
    <w:rsid w:val="00886D58"/>
    <w:rsid w:val="00887268"/>
    <w:rsid w:val="00891EC0"/>
    <w:rsid w:val="008A6137"/>
    <w:rsid w:val="008B54D3"/>
    <w:rsid w:val="008B5F35"/>
    <w:rsid w:val="008B6A0A"/>
    <w:rsid w:val="008C3252"/>
    <w:rsid w:val="008D58CC"/>
    <w:rsid w:val="008E438D"/>
    <w:rsid w:val="008F0657"/>
    <w:rsid w:val="00900071"/>
    <w:rsid w:val="00904ED3"/>
    <w:rsid w:val="009076EE"/>
    <w:rsid w:val="00907CF6"/>
    <w:rsid w:val="00922E63"/>
    <w:rsid w:val="00933CE5"/>
    <w:rsid w:val="00955043"/>
    <w:rsid w:val="00960539"/>
    <w:rsid w:val="009851A6"/>
    <w:rsid w:val="009872AB"/>
    <w:rsid w:val="009970A9"/>
    <w:rsid w:val="009A0A17"/>
    <w:rsid w:val="009A5358"/>
    <w:rsid w:val="009B4D32"/>
    <w:rsid w:val="009B6ED8"/>
    <w:rsid w:val="009C0761"/>
    <w:rsid w:val="009E1A94"/>
    <w:rsid w:val="009E1D0A"/>
    <w:rsid w:val="00A16EC7"/>
    <w:rsid w:val="00A2433D"/>
    <w:rsid w:val="00A37A95"/>
    <w:rsid w:val="00A37AC6"/>
    <w:rsid w:val="00A42B4D"/>
    <w:rsid w:val="00A4535E"/>
    <w:rsid w:val="00A45A62"/>
    <w:rsid w:val="00A46ABD"/>
    <w:rsid w:val="00A47596"/>
    <w:rsid w:val="00A47ED8"/>
    <w:rsid w:val="00A53283"/>
    <w:rsid w:val="00A552DB"/>
    <w:rsid w:val="00A5590B"/>
    <w:rsid w:val="00A56D3B"/>
    <w:rsid w:val="00A65C11"/>
    <w:rsid w:val="00A67CED"/>
    <w:rsid w:val="00A867FD"/>
    <w:rsid w:val="00AA256E"/>
    <w:rsid w:val="00AA30E8"/>
    <w:rsid w:val="00AB034C"/>
    <w:rsid w:val="00AF0CEC"/>
    <w:rsid w:val="00AF118F"/>
    <w:rsid w:val="00AF1206"/>
    <w:rsid w:val="00AF3C6A"/>
    <w:rsid w:val="00AF419B"/>
    <w:rsid w:val="00B01B43"/>
    <w:rsid w:val="00B319E0"/>
    <w:rsid w:val="00B41609"/>
    <w:rsid w:val="00B451BE"/>
    <w:rsid w:val="00B46399"/>
    <w:rsid w:val="00B606DF"/>
    <w:rsid w:val="00B77DE7"/>
    <w:rsid w:val="00B805B7"/>
    <w:rsid w:val="00B857E6"/>
    <w:rsid w:val="00B8792F"/>
    <w:rsid w:val="00BA276C"/>
    <w:rsid w:val="00BA5868"/>
    <w:rsid w:val="00BB6DEC"/>
    <w:rsid w:val="00BC6D34"/>
    <w:rsid w:val="00BE05B5"/>
    <w:rsid w:val="00BE4EB0"/>
    <w:rsid w:val="00C04DC5"/>
    <w:rsid w:val="00C065AF"/>
    <w:rsid w:val="00C0759B"/>
    <w:rsid w:val="00C12BB6"/>
    <w:rsid w:val="00C157CE"/>
    <w:rsid w:val="00C2003E"/>
    <w:rsid w:val="00C2111C"/>
    <w:rsid w:val="00C32722"/>
    <w:rsid w:val="00C33BCB"/>
    <w:rsid w:val="00C91833"/>
    <w:rsid w:val="00C91BEF"/>
    <w:rsid w:val="00C941BF"/>
    <w:rsid w:val="00C948DE"/>
    <w:rsid w:val="00CA4E6E"/>
    <w:rsid w:val="00CC1446"/>
    <w:rsid w:val="00CC400E"/>
    <w:rsid w:val="00CE686A"/>
    <w:rsid w:val="00CF21AC"/>
    <w:rsid w:val="00D46F89"/>
    <w:rsid w:val="00D55082"/>
    <w:rsid w:val="00D60088"/>
    <w:rsid w:val="00D60E51"/>
    <w:rsid w:val="00D6209A"/>
    <w:rsid w:val="00D6568D"/>
    <w:rsid w:val="00D74AE6"/>
    <w:rsid w:val="00D81631"/>
    <w:rsid w:val="00D830F8"/>
    <w:rsid w:val="00D85456"/>
    <w:rsid w:val="00D861B6"/>
    <w:rsid w:val="00D90E6E"/>
    <w:rsid w:val="00DA3D5F"/>
    <w:rsid w:val="00DA6B12"/>
    <w:rsid w:val="00DB1648"/>
    <w:rsid w:val="00DC572A"/>
    <w:rsid w:val="00DF3B28"/>
    <w:rsid w:val="00E0140F"/>
    <w:rsid w:val="00E108CE"/>
    <w:rsid w:val="00E153D7"/>
    <w:rsid w:val="00E213FD"/>
    <w:rsid w:val="00E23B3D"/>
    <w:rsid w:val="00E26547"/>
    <w:rsid w:val="00E32E93"/>
    <w:rsid w:val="00E44349"/>
    <w:rsid w:val="00E73AA9"/>
    <w:rsid w:val="00E811F6"/>
    <w:rsid w:val="00E85080"/>
    <w:rsid w:val="00E86AE6"/>
    <w:rsid w:val="00E9304D"/>
    <w:rsid w:val="00EE1915"/>
    <w:rsid w:val="00EE5DD1"/>
    <w:rsid w:val="00EF6C25"/>
    <w:rsid w:val="00F40C7D"/>
    <w:rsid w:val="00F41682"/>
    <w:rsid w:val="00F47A17"/>
    <w:rsid w:val="00F53029"/>
    <w:rsid w:val="00F608E4"/>
    <w:rsid w:val="00F63C27"/>
    <w:rsid w:val="00F84672"/>
    <w:rsid w:val="00F85A5B"/>
    <w:rsid w:val="00F90AF1"/>
    <w:rsid w:val="00F97C9F"/>
    <w:rsid w:val="00FB25D8"/>
    <w:rsid w:val="00FB5B3A"/>
    <w:rsid w:val="00FB6B1A"/>
    <w:rsid w:val="00FC33DB"/>
    <w:rsid w:val="00FC42B9"/>
    <w:rsid w:val="00FE08CC"/>
    <w:rsid w:val="00FE1706"/>
    <w:rsid w:val="00FE401E"/>
    <w:rsid w:val="00FF0747"/>
    <w:rsid w:val="00FF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2021-11-26T15:15:00Z</cp:lastPrinted>
  <dcterms:created xsi:type="dcterms:W3CDTF">2022-01-13T13:20:00Z</dcterms:created>
  <dcterms:modified xsi:type="dcterms:W3CDTF">2022-01-14T11:15:00Z</dcterms:modified>
</cp:coreProperties>
</file>